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32B8BAA4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D02B4A">
        <w:rPr>
          <w:rFonts w:ascii="Calibri" w:hAnsi="Calibri" w:cs="Calibri"/>
        </w:rPr>
        <w:t>2</w:t>
      </w:r>
      <w:r w:rsidR="00D02B4A" w:rsidRPr="00C46ECD">
        <w:rPr>
          <w:rFonts w:ascii="Calibri" w:hAnsi="Calibri" w:cs="Calibri"/>
        </w:rPr>
        <w:t>_08.06._ZO_</w:t>
      </w:r>
      <w:r w:rsidR="00D02B4A">
        <w:rPr>
          <w:rFonts w:ascii="Calibri" w:hAnsi="Calibri" w:cs="Calibri"/>
        </w:rPr>
        <w:t>DŁ</w:t>
      </w:r>
      <w:r w:rsidR="00D02B4A" w:rsidRPr="00C46ECD">
        <w:rPr>
          <w:rFonts w:ascii="Calibri" w:hAnsi="Calibri" w:cs="Calibri"/>
        </w:rPr>
        <w:t>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2F6075A5" w14:textId="181731AD" w:rsidR="0073370E" w:rsidRDefault="00FF2D2C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FF2D2C">
        <w:rPr>
          <w:rFonts w:ascii="Calibri" w:hAnsi="Calibri" w:cs="Calibri"/>
          <w:b w:val="0"/>
          <w:sz w:val="22"/>
        </w:rPr>
        <w:t>na realizację usług szkoleniowych dla pracowników rejestracji i kadry medycznej</w:t>
      </w:r>
    </w:p>
    <w:p w14:paraId="1E3A704E" w14:textId="77777777" w:rsidR="00FF2D2C" w:rsidRPr="008A6B99" w:rsidRDefault="00FF2D2C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A5515C" w14:textId="77777777" w:rsidR="00D305C7" w:rsidRPr="008A6B99" w:rsidRDefault="00D305C7" w:rsidP="00D305C7">
      <w:pPr>
        <w:spacing w:before="4"/>
        <w:contextualSpacing/>
        <w:jc w:val="both"/>
        <w:rPr>
          <w:rFonts w:ascii="Calibri" w:hAnsi="Calibri" w:cs="Calibri"/>
        </w:rPr>
      </w:pPr>
      <w:r w:rsidRPr="00394B36">
        <w:rPr>
          <w:rFonts w:ascii="Calibri" w:hAnsi="Calibri" w:cs="Calibri"/>
          <w:b/>
          <w:bCs/>
        </w:rPr>
        <w:t>Centrum Medyczne Tommed Sp. z o.o.</w:t>
      </w:r>
      <w:r w:rsidRPr="00394B36">
        <w:rPr>
          <w:rFonts w:ascii="Calibri" w:hAnsi="Calibri" w:cs="Calibri"/>
        </w:rPr>
        <w:t xml:space="preserve">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  <w:r w:rsidRPr="008A6B99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4C2F2145" w14:textId="77777777" w:rsidR="00D305C7" w:rsidRPr="00390F12" w:rsidRDefault="00D305C7" w:rsidP="00D305C7">
      <w:pPr>
        <w:pStyle w:val="Akapitzlist"/>
        <w:numPr>
          <w:ilvl w:val="0"/>
          <w:numId w:val="41"/>
        </w:numPr>
        <w:contextualSpacing/>
        <w:jc w:val="both"/>
        <w:rPr>
          <w:rFonts w:ascii="Calibri" w:hAnsi="Calibri" w:cs="Calibri"/>
        </w:rPr>
      </w:pPr>
      <w:r w:rsidRPr="00390F12">
        <w:rPr>
          <w:rFonts w:ascii="Calibri" w:hAnsi="Calibri" w:cs="Calibri"/>
        </w:rPr>
        <w:t>Marta Bula – Prokurent,</w:t>
      </w:r>
    </w:p>
    <w:p w14:paraId="471C2EA8" w14:textId="77777777" w:rsidR="00D305C7" w:rsidRPr="008A6B99" w:rsidRDefault="00D305C7" w:rsidP="00D305C7">
      <w:pPr>
        <w:pStyle w:val="Akapitzlist"/>
        <w:numPr>
          <w:ilvl w:val="0"/>
          <w:numId w:val="41"/>
        </w:numPr>
        <w:spacing w:before="4"/>
        <w:jc w:val="both"/>
      </w:pPr>
      <w:r w:rsidRPr="00390F12">
        <w:rPr>
          <w:rFonts w:ascii="Calibri" w:hAnsi="Calibri" w:cs="Calibri"/>
        </w:rPr>
        <w:t>Zenobia Hanusik – Prokurent,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4FAC529" w14:textId="4D400FDB" w:rsidR="009F4DA0" w:rsidRPr="008A6B99" w:rsidRDefault="00501873" w:rsidP="00FA6561">
      <w:pPr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AE4658" w:rsidRPr="0050435F">
        <w:rPr>
          <w:rFonts w:ascii="Calibri" w:hAnsi="Calibri" w:cs="Calibri"/>
          <w:b/>
          <w:i/>
          <w:iCs/>
          <w:color w:val="000000" w:themeColor="text1"/>
        </w:rPr>
        <w:t>Przeprowadzenie cyklu szkoleń warsztatowo-edukacyjnych dla pielęgniarek świadczących usługi opieki długoterminowej domowej (szkolenie z kompetencji miękkich i cyfrowych)</w:t>
      </w:r>
      <w:r w:rsidR="00FF2D2C" w:rsidRPr="00FF2D2C">
        <w:rPr>
          <w:rFonts w:ascii="Calibri" w:hAnsi="Calibri" w:cs="Calibri"/>
          <w:b/>
          <w:color w:val="000000" w:themeColor="text1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Centrum Medyczne Tommed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5C49E0" w:rsidRPr="005C49E0">
        <w:rPr>
          <w:rFonts w:ascii="Calibri" w:hAnsi="Calibri" w:cs="Calibri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FA6561">
        <w:rPr>
          <w:rFonts w:ascii="Calibri" w:hAnsi="Calibri" w:cs="Calibri"/>
        </w:rPr>
        <w:t>t</w:t>
      </w:r>
      <w:r w:rsidR="005C49E0" w:rsidRPr="005C49E0">
        <w:rPr>
          <w:rFonts w:ascii="Calibri" w:hAnsi="Calibri" w:cs="Calibri"/>
        </w:rPr>
        <w:t>yp projektu 3 Wsparcie podmiotów świadczących usługi opieki długoterminowej, hospicyjnej i paliatywnej - w formie zdeinstytucjonalizowanej (dziennej, środowiskowej czy domowej), w ramach naboru nr FESL.08.06-IZ.01-220/25</w:t>
      </w:r>
      <w:r w:rsidR="005C49E0">
        <w:rPr>
          <w:rFonts w:ascii="Calibri" w:hAnsi="Calibri" w:cs="Calibri"/>
        </w:rPr>
        <w:t xml:space="preserve">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136A8ACB" w14:textId="6E72CAA6" w:rsidR="0073370E" w:rsidRPr="008A6B99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8A6B99">
        <w:rPr>
          <w:rFonts w:ascii="Calibri" w:hAnsi="Calibri" w:cs="Calibri"/>
          <w:b/>
        </w:rPr>
        <w:lastRenderedPageBreak/>
        <w:t>§</w:t>
      </w:r>
      <w:r w:rsidR="00326360">
        <w:rPr>
          <w:rFonts w:ascii="Calibri" w:hAnsi="Calibri" w:cs="Calibri"/>
          <w:b/>
        </w:rPr>
        <w:t xml:space="preserve"> </w:t>
      </w:r>
      <w:r w:rsidR="0073370E"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618C1383" w:rsidR="000919CA" w:rsidRPr="00FF2D2C" w:rsidRDefault="000919CA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8A6B99">
        <w:rPr>
          <w:rFonts w:ascii="Calibri" w:hAnsi="Calibri" w:cs="Calibri"/>
        </w:rPr>
        <w:t>Wykonawca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wyłoniony w wyniku </w:t>
      </w:r>
      <w:r w:rsidR="00C97803" w:rsidRPr="008A6B99">
        <w:rPr>
          <w:rFonts w:ascii="Calibri" w:hAnsi="Calibri" w:cs="Calibri"/>
        </w:rPr>
        <w:t>postępowania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 xml:space="preserve">przeprowadzonego </w:t>
      </w:r>
      <w:r w:rsidRPr="008A6B99">
        <w:rPr>
          <w:rFonts w:ascii="Calibri" w:hAnsi="Calibri" w:cs="Calibri"/>
        </w:rPr>
        <w:t xml:space="preserve">w trybie </w:t>
      </w:r>
      <w:r w:rsidR="00C97803" w:rsidRPr="008A6B99">
        <w:rPr>
          <w:rFonts w:ascii="Calibri" w:hAnsi="Calibri" w:cs="Calibri"/>
        </w:rPr>
        <w:t>zapytania ofertowego</w:t>
      </w:r>
      <w:r w:rsidRPr="008A6B99">
        <w:rPr>
          <w:rFonts w:ascii="Calibri" w:hAnsi="Calibri" w:cs="Calibri"/>
        </w:rPr>
        <w:t xml:space="preserve"> </w:t>
      </w:r>
      <w:r w:rsidR="00C47F63" w:rsidRPr="008A6B99">
        <w:rPr>
          <w:rFonts w:ascii="Calibri" w:hAnsi="Calibri" w:cs="Calibri"/>
        </w:rPr>
        <w:t xml:space="preserve">prowadzonego </w:t>
      </w:r>
      <w:r w:rsidR="00326360">
        <w:rPr>
          <w:rFonts w:ascii="Calibri" w:hAnsi="Calibri" w:cs="Calibri"/>
        </w:rPr>
        <w:t>za pośrednictwem Bazy</w:t>
      </w:r>
      <w:r w:rsidR="00C47F63"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>K</w:t>
      </w:r>
      <w:r w:rsidR="00326360" w:rsidRPr="008A6B99">
        <w:rPr>
          <w:rFonts w:ascii="Calibri" w:hAnsi="Calibri" w:cs="Calibri"/>
        </w:rPr>
        <w:t xml:space="preserve">onkurencyjności </w:t>
      </w:r>
      <w:r w:rsidR="00C47F63" w:rsidRPr="008A6B99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8A6B99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8A6B99">
        <w:rPr>
          <w:rFonts w:ascii="Calibri" w:hAnsi="Calibri" w:cs="Calibri"/>
        </w:rPr>
        <w:t>na</w:t>
      </w:r>
      <w:r w:rsidR="00326360">
        <w:rPr>
          <w:rFonts w:ascii="Calibri" w:hAnsi="Calibri" w:cs="Calibri"/>
        </w:rPr>
        <w:t xml:space="preserve"> udzielenie zamówienia pn.:</w:t>
      </w:r>
      <w:r w:rsidRPr="008A6B99">
        <w:rPr>
          <w:rFonts w:ascii="Calibri" w:hAnsi="Calibri" w:cs="Calibri"/>
        </w:rPr>
        <w:t xml:space="preserve"> </w:t>
      </w:r>
      <w:r w:rsidR="00AE4658" w:rsidRPr="0050435F">
        <w:rPr>
          <w:rFonts w:ascii="Calibri" w:hAnsi="Calibri" w:cs="Calibri"/>
          <w:b/>
          <w:i/>
          <w:iCs/>
          <w:color w:val="000000"/>
        </w:rPr>
        <w:t>Przeprowadzenie cyklu szkoleń warsztatowo-edukacyjnych dla pielęgniarek świadczących usługi opieki długoterminowej domowej (szkolenie z kompetencji miękkich i cyfrowych)</w:t>
      </w:r>
      <w:r w:rsidR="00AE4658">
        <w:rPr>
          <w:rFonts w:ascii="Calibri" w:hAnsi="Calibri" w:cs="Calibri"/>
          <w:b/>
          <w:i/>
          <w:iCs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przyjmuje do wykonania niżej wymieniony zakres zamówienia, zgodnie </w:t>
      </w:r>
      <w:r w:rsidR="009F4DA0" w:rsidRPr="008A6B99">
        <w:rPr>
          <w:rFonts w:ascii="Calibri" w:hAnsi="Calibri" w:cs="Calibri"/>
        </w:rPr>
        <w:t xml:space="preserve">z zapytaniem ofertowym i </w:t>
      </w:r>
      <w:r w:rsidRPr="008A6B99">
        <w:rPr>
          <w:rFonts w:ascii="Calibri" w:hAnsi="Calibri" w:cs="Calibri"/>
        </w:rPr>
        <w:t xml:space="preserve">złożoną ofertą z dnia </w:t>
      </w:r>
      <w:r w:rsidR="00501873" w:rsidRPr="008A6B99">
        <w:rPr>
          <w:rFonts w:ascii="Calibri" w:hAnsi="Calibri" w:cs="Calibri"/>
        </w:rPr>
        <w:t>______________________.</w:t>
      </w:r>
    </w:p>
    <w:p w14:paraId="22D180A8" w14:textId="77777777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Wykonawca zobowiązuje się do zorganizowania i przeprowadzenia warsztatowych szkoleń dla pracowników rejestracji i kadry medycznej Zamawiającego, zgodnie z opisem przedmiotu zamówienia, ofertą Wykonawcy oraz załącznikami do niniejszej Umowy.</w:t>
      </w:r>
    </w:p>
    <w:p w14:paraId="5A416A9F" w14:textId="77777777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Szkolenia obejmują:</w:t>
      </w:r>
    </w:p>
    <w:p w14:paraId="1AA43B71" w14:textId="58C3FF6F" w:rsidR="00FF2D2C" w:rsidRDefault="00982617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T</w:t>
      </w:r>
      <w:r w:rsidR="00FF2D2C" w:rsidRPr="00FF2D2C">
        <w:rPr>
          <w:rFonts w:ascii="Calibri" w:hAnsi="Calibri" w:cs="Calibri"/>
        </w:rPr>
        <w:t>ematykę</w:t>
      </w:r>
      <w:r>
        <w:rPr>
          <w:rFonts w:ascii="Calibri" w:hAnsi="Calibri" w:cs="Calibri"/>
        </w:rPr>
        <w:t>:</w:t>
      </w:r>
    </w:p>
    <w:p w14:paraId="5D9EAD43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Aktywizacja zawodowa i społeczna pielęgniarek (szczególnie 55+) – wzmacnianie motywacji do pracy, przeciwdziałanie bierności zawodowej i izolacji społecznej, rozwijanie poczucia sprawczości i sensu pracy.</w:t>
      </w:r>
    </w:p>
    <w:p w14:paraId="2B69CAAB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Zwiększenie satysfakcji i zaangażowania w pracę – budowanie pozytywnej tożsamości zawodowej, rozwijanie poczucia misji i znaczenia roli pielęgniarki środowiskowej w opiece długoterminowej.</w:t>
      </w:r>
    </w:p>
    <w:p w14:paraId="1490C81B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Radzenie sobie ze stresem i wypaleniem zawodowym – profilaktyka przeciążenia emocjonalnego, techniki relaksacyjne i oddechowe, praca z emocjami, równowaga między życiem zawodowym a prywatnym (work-life balance).</w:t>
      </w:r>
    </w:p>
    <w:p w14:paraId="11598050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Komunikacja z pacjentem i jego rodziną – praktyczne techniki komunikacji z osobami przewlekle chorymi, z zaburzeniami poznawczymi, otępieniem i chorobami neurodegeneracyjnymi, budowanie relacji opartych na empatii i zaufaniu.</w:t>
      </w:r>
    </w:p>
    <w:p w14:paraId="319C41FF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Radzenie sobie w sytuacjach trudnych i konfliktowych – asertywność, konstruktywne reagowanie na agresję, frustrację lub lęk pacjenta, mediacja i rozwiązywanie sporów w środowisku domowym.</w:t>
      </w:r>
    </w:p>
    <w:p w14:paraId="529CB1AC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Budowanie odporności psychicznej i elastyczności adaptacyjnej – rozwijanie umiejętności radzenia sobie z presją, zmianą i odpowiedzialnością zawodową, trening odporności psychicznej (Mental Toughness / MTQ).</w:t>
      </w:r>
    </w:p>
    <w:p w14:paraId="6058EBC0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Bezpieczne techniki pracy w domu pacjenta – ergonomia, profilaktyka urazów i chorób zawodowych, zasady BHP w pracy terenowej, organizacja miejsca pracy w środowisku domowym.</w:t>
      </w:r>
    </w:p>
    <w:p w14:paraId="4E58FD8A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Nowe technologie w opiece nad pacjentami – wprowadzenie do narzędzi e-zdrowia, systemów teleopieki i telemedycyny, praktyczne przykłady zastosowania opasek SOS, czujników bezpieczeństwa i zdalnych systemów monitorowania stanu zdrowia pacjenta.</w:t>
      </w:r>
    </w:p>
    <w:p w14:paraId="47037A56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Cyfryzacja dokumentacji medycznej – wprowadzenie do elektronicznej dokumentacji medycznej (EDM), zasady bezpiecznego korzystania z systemów informatycznych, ochrona danych medycznych w praktyce pielęgniarki.</w:t>
      </w:r>
    </w:p>
    <w:p w14:paraId="6B7921F6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Otwartość na zmianę i nowe technologie – jak oswoić nowe rozwiązania technologiczne w codziennej pracy, zrozumieć ich korzyści i przełamać bariery lęku przed cyfryzacją wśród personelu medycznego.</w:t>
      </w:r>
    </w:p>
    <w:p w14:paraId="2118C9B6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Empatia, uważność i etyka zawodowa w opiece długoterminowej – rozwijanie kompetencji miękkich, uważnego słuchania, reagowania na potrzeby emocjonalne pacjenta i jego rodziny, budowanie kultury troski i wsparcia.</w:t>
      </w:r>
    </w:p>
    <w:p w14:paraId="4EFF21F5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Kultura współpracy i komunikacja zespołowa – skuteczna współpraca w zespole interdyscyplinarnym (pielęgniarka – lekarz – fizjoterapeuta – opiekun), wymiana informacji i dobra praktyka współdziałania w opiece domowej.</w:t>
      </w:r>
    </w:p>
    <w:p w14:paraId="2CC6A1DA" w14:textId="77777777" w:rsidR="00982617" w:rsidRPr="00982617" w:rsidRDefault="00982617" w:rsidP="00982617">
      <w:pPr>
        <w:numPr>
          <w:ilvl w:val="3"/>
          <w:numId w:val="43"/>
        </w:numPr>
        <w:spacing w:after="0"/>
        <w:ind w:left="851"/>
        <w:jc w:val="both"/>
        <w:rPr>
          <w:rFonts w:ascii="Calibri" w:hAnsi="Calibri" w:cs="Calibri"/>
        </w:rPr>
      </w:pPr>
      <w:r w:rsidRPr="00982617">
        <w:rPr>
          <w:rFonts w:ascii="Calibri" w:hAnsi="Calibri" w:cs="Calibri"/>
        </w:rPr>
        <w:t>Zastosowanie nowoczesnych metod edukacji pacjenta i rodziny – jak przekazywać wiedzę o pielęgnacji, profilaktyce odleżyn, stosowaniu leków i sprzętu medycznego w sposób zrozumiały i motywujący.</w:t>
      </w:r>
    </w:p>
    <w:p w14:paraId="2989242F" w14:textId="66C154BA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 xml:space="preserve">co najmniej </w:t>
      </w:r>
      <w:r>
        <w:rPr>
          <w:rFonts w:ascii="Calibri" w:hAnsi="Calibri" w:cs="Calibri"/>
        </w:rPr>
        <w:t>____________</w:t>
      </w:r>
      <w:r w:rsidRPr="00FF2D2C">
        <w:rPr>
          <w:rFonts w:ascii="Calibri" w:hAnsi="Calibri" w:cs="Calibri"/>
        </w:rPr>
        <w:t xml:space="preserve"> dni szkoleniowych (po minimum 6 godzin dydaktycznych każdy),</w:t>
      </w:r>
    </w:p>
    <w:p w14:paraId="0D3DF984" w14:textId="0D5E7665" w:rsid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udział grup szkoleniowych liczących 10–</w:t>
      </w:r>
      <w:r w:rsidR="00982617">
        <w:rPr>
          <w:rFonts w:ascii="Calibri" w:hAnsi="Calibri" w:cs="Calibri"/>
        </w:rPr>
        <w:t>20</w:t>
      </w:r>
      <w:r w:rsidRPr="00FF2D2C">
        <w:rPr>
          <w:rFonts w:ascii="Calibri" w:hAnsi="Calibri" w:cs="Calibri"/>
        </w:rPr>
        <w:t xml:space="preserve"> osób,</w:t>
      </w:r>
    </w:p>
    <w:p w14:paraId="1A6328DA" w14:textId="1A800CC9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przeszkolenie łącznie </w:t>
      </w:r>
      <w:r w:rsidR="00982617">
        <w:rPr>
          <w:rFonts w:ascii="Calibri" w:hAnsi="Calibri" w:cs="Calibri"/>
        </w:rPr>
        <w:t>90-105</w:t>
      </w:r>
      <w:r>
        <w:rPr>
          <w:rFonts w:ascii="Calibri" w:hAnsi="Calibri" w:cs="Calibri"/>
        </w:rPr>
        <w:t xml:space="preserve"> osób,</w:t>
      </w:r>
    </w:p>
    <w:p w14:paraId="1D99F9A6" w14:textId="77777777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przygotowanie materiałów dydaktycznych i certyfikatów uczestnictwa,</w:t>
      </w:r>
    </w:p>
    <w:p w14:paraId="370B0DBA" w14:textId="77777777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zapewnienie dostępności szkoleń dla osób ze szczególnymi potrzebami (zgodnie ze Standardem szkoleniowym FE SL).</w:t>
      </w:r>
    </w:p>
    <w:p w14:paraId="083B8A7A" w14:textId="143B5181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Szczegółowy program, harmonogram i miejsce realizacji szkoleń zostaną uzgodnione z Zamawiającym przed rozpoczęciem realizacji usługi.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4205E0">
      <w:pPr>
        <w:numPr>
          <w:ilvl w:val="0"/>
          <w:numId w:val="23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4205E0">
      <w:pPr>
        <w:numPr>
          <w:ilvl w:val="0"/>
          <w:numId w:val="24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4205E0">
      <w:pPr>
        <w:numPr>
          <w:ilvl w:val="0"/>
          <w:numId w:val="24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Default="000E441B" w:rsidP="004205E0">
      <w:pPr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865A60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przeprowadzenia szkoleń zgodnie z harmonogramem zaakceptowanym przez Zamawiającego,</w:t>
      </w:r>
    </w:p>
    <w:p w14:paraId="6E9E7F2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zapewnienia wykwalifikowanej kadry trenerskiej, zgodnej z wymogami zapytania ofertowego,</w:t>
      </w:r>
    </w:p>
    <w:p w14:paraId="517FFE1D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przygotowania i przekazania materiałów dydaktycznych w formie drukowanej i elektronicznej,</w:t>
      </w:r>
    </w:p>
    <w:p w14:paraId="3644726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zapewnienia dokumentacji potwierdzającej realizację szkoleń (listy obecności, ankiety ewaluacyjne, raport końcowy),</w:t>
      </w:r>
    </w:p>
    <w:p w14:paraId="7AE4D6E4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wydania uczestnikom certyfikatów ukończenia szkolenia.</w:t>
      </w:r>
    </w:p>
    <w:p w14:paraId="3814D8FF" w14:textId="77777777" w:rsidR="00FF2D2C" w:rsidRPr="00FF2D2C" w:rsidRDefault="00FF2D2C" w:rsidP="004205E0">
      <w:pPr>
        <w:numPr>
          <w:ilvl w:val="0"/>
          <w:numId w:val="23"/>
        </w:numPr>
        <w:tabs>
          <w:tab w:val="num" w:pos="720"/>
        </w:tabs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Wykonawca ponosi pełną odpowiedzialność za jakość i zgodność szkoleń z programem określonym w załącznikach do Umowy.</w:t>
      </w:r>
    </w:p>
    <w:p w14:paraId="12D58555" w14:textId="77777777" w:rsidR="00FF2D2C" w:rsidRPr="00FF2D2C" w:rsidRDefault="00FF2D2C" w:rsidP="004205E0">
      <w:pPr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Szkolenia odbędą się w siedzibie Zamawiającego lub w innym uzgodnionym miejscu zapewniającym dostępność architektoniczną.</w:t>
      </w:r>
    </w:p>
    <w:p w14:paraId="7C669941" w14:textId="3C18CCFC" w:rsidR="000E441B" w:rsidRPr="008A6B99" w:rsidRDefault="000E441B" w:rsidP="004205E0">
      <w:pPr>
        <w:numPr>
          <w:ilvl w:val="0"/>
          <w:numId w:val="25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</w:t>
      </w:r>
      <w:r w:rsidR="00FF2D2C">
        <w:rPr>
          <w:rFonts w:ascii="Calibri" w:hAnsi="Calibri" w:cs="Calibri"/>
          <w:kern w:val="2"/>
          <w:lang w:eastAsia="zh-CN"/>
        </w:rPr>
        <w:t>usługi szkoleniowej</w:t>
      </w:r>
      <w:r w:rsidRPr="008A6B99">
        <w:rPr>
          <w:rFonts w:ascii="Calibri" w:hAnsi="Calibri" w:cs="Calibri"/>
          <w:kern w:val="2"/>
          <w:lang w:eastAsia="zh-CN"/>
        </w:rPr>
        <w:t xml:space="preserve">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</w:t>
      </w:r>
      <w:r w:rsidR="00FF2D2C">
        <w:rPr>
          <w:rFonts w:ascii="Calibri" w:hAnsi="Calibri" w:cs="Calibri"/>
          <w:u w:color="000000"/>
          <w:bdr w:val="nil"/>
          <w:lang w:eastAsia="pl-PL"/>
        </w:rPr>
        <w:t>ole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 xml:space="preserve"> odbioru przedmiotu zamówienia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.</w:t>
      </w:r>
    </w:p>
    <w:p w14:paraId="2CD0A5C2" w14:textId="77777777" w:rsidR="00FF2D2C" w:rsidRDefault="00FF2D2C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76F3D521" w14:textId="3298D92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lastRenderedPageBreak/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558F0F8B" w:rsidR="00635025" w:rsidRPr="008A6B99" w:rsidRDefault="00FF2D2C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Wynagrodzenie Wykonawcy obejmuje pełny koszt realizacji usług szkoleniowych, w tym: przygotowanie programu, przeprowadzenie zajęć, opracowanie materiałów dydaktycznych, ewaluację oraz wydanie certyfikatów uczestnictwa</w:t>
      </w:r>
      <w:r w:rsidR="00635025" w:rsidRPr="008A6B99">
        <w:rPr>
          <w:rFonts w:ascii="Calibri" w:hAnsi="Calibri" w:cs="Calibri"/>
        </w:rPr>
        <w:t>, podatek VAT i ubezpieczenie.</w:t>
      </w:r>
    </w:p>
    <w:p w14:paraId="319D87EB" w14:textId="78AFDB5F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1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2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069E8717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Odbiór usług szkoleniowych nastąpi po zakończeniu wszystkich zaplanowanych dni szkoleniowych, na podstawie Protokołu odbioru usług szkoleniowych podpisanego przez przedstawicieli obu Stron.</w:t>
      </w:r>
    </w:p>
    <w:p w14:paraId="0AB14404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Wraz z protokołem Wykonawca przekaże:</w:t>
      </w:r>
    </w:p>
    <w:p w14:paraId="4D8B0BF1" w14:textId="77777777" w:rsidR="00FF2D2C" w:rsidRPr="00FF2D2C" w:rsidRDefault="00FF2D2C" w:rsidP="004205E0">
      <w:pPr>
        <w:numPr>
          <w:ilvl w:val="1"/>
          <w:numId w:val="27"/>
        </w:numPr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raport ewaluacyjny zawierający opis realizacji programu,</w:t>
      </w:r>
    </w:p>
    <w:p w14:paraId="6A56091F" w14:textId="77777777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wnioski uczestników z ankiet poszkoleniowych,</w:t>
      </w:r>
    </w:p>
    <w:p w14:paraId="01A8CBAC" w14:textId="77777777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listy obecności uczestników,</w:t>
      </w:r>
    </w:p>
    <w:p w14:paraId="439A3E0E" w14:textId="7CC214E4" w:rsid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kopie certyfikatów wydanych uczestnikom</w:t>
      </w:r>
      <w:r>
        <w:rPr>
          <w:rFonts w:ascii="Calibri" w:hAnsi="Calibri" w:cs="Calibri"/>
          <w:u w:color="000000"/>
          <w:bdr w:val="nil"/>
          <w:lang w:eastAsia="pl-PL"/>
        </w:rPr>
        <w:t>,</w:t>
      </w:r>
    </w:p>
    <w:p w14:paraId="246ABB12" w14:textId="1DE38D85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>
        <w:rPr>
          <w:rFonts w:ascii="Calibri" w:hAnsi="Calibri" w:cs="Calibri"/>
          <w:u w:color="000000"/>
          <w:bdr w:val="nil"/>
          <w:lang w:eastAsia="pl-PL"/>
        </w:rPr>
        <w:t>inne przewidziane w zapytaniu ofertowym.</w:t>
      </w:r>
    </w:p>
    <w:p w14:paraId="0F4B7E40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 przypadku zastrzeżeń Zamawiającego co do jakości lub zgodności szkoleń z programem, Strony ustalą termin usunięcia nieprawidłowości lub przeprowadzenia zajęć uzupełniających.</w:t>
      </w:r>
    </w:p>
    <w:p w14:paraId="01085097" w14:textId="6BBC9C96" w:rsidR="00CC32AF" w:rsidRPr="008A6B99" w:rsidRDefault="00CC32AF" w:rsidP="004205E0">
      <w:pPr>
        <w:numPr>
          <w:ilvl w:val="0"/>
          <w:numId w:val="27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4205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4205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7353902F" w14:textId="28C297AF" w:rsidR="00CC7E82" w:rsidRPr="008A6B99" w:rsidRDefault="00C279B6" w:rsidP="004205E0">
      <w:pPr>
        <w:numPr>
          <w:ilvl w:val="0"/>
          <w:numId w:val="27"/>
        </w:numPr>
        <w:spacing w:after="0"/>
        <w:jc w:val="both"/>
        <w:rPr>
          <w:rFonts w:ascii="Calibri" w:hAnsi="Calibri" w:cs="Calibri"/>
          <w:lang w:eastAsia="pl-PL"/>
        </w:rPr>
      </w:pPr>
      <w:bookmarkStart w:id="0" w:name="_Hlk48740791"/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03F58D1" w14:textId="7F3C1933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FF2D2C">
        <w:rPr>
          <w:rFonts w:ascii="Calibri" w:hAnsi="Calibri" w:cs="Calibri"/>
          <w:b/>
        </w:rPr>
        <w:t>5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51D568FC" w14:textId="77777777" w:rsidR="00FF2D2C" w:rsidRPr="00FF2D2C" w:rsidRDefault="00FF2D2C" w:rsidP="004205E0">
      <w:pPr>
        <w:numPr>
          <w:ilvl w:val="0"/>
          <w:numId w:val="30"/>
        </w:numPr>
        <w:tabs>
          <w:tab w:val="clear" w:pos="36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Wykonawca zapłaci Zamawiającemu karę umowną w wysokości:</w:t>
      </w:r>
    </w:p>
    <w:p w14:paraId="39599AA7" w14:textId="77777777" w:rsid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0,5% wartości brutto umowy za każdy dzień zwłoki w rozpoczęciu lub zakończeniu szkoleń, nie więcej jednak niż 10% wartości brutto umowy,</w:t>
      </w:r>
    </w:p>
    <w:p w14:paraId="116679C6" w14:textId="77777777" w:rsid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5% wartości brutto umowy w przypadku nieprzeprowadzenia szkoleń zgodnie z programem i harmonogramem,</w:t>
      </w:r>
    </w:p>
    <w:p w14:paraId="06C5D4B8" w14:textId="059A7426" w:rsidR="00FF2D2C" w:rsidRP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10% wartości brutto umowy w przypadku odstąpienia od Umowy z przyczyn leżących po stronie Wykonawcy.</w:t>
      </w:r>
    </w:p>
    <w:p w14:paraId="6E7E5555" w14:textId="77777777" w:rsidR="00FF2D2C" w:rsidRPr="00FF2D2C" w:rsidRDefault="00FF2D2C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Zamawiający może potrącić należne kary umowne z wynagrodzenia należnego Wykonawcy.</w:t>
      </w:r>
    </w:p>
    <w:p w14:paraId="1BA8362D" w14:textId="77777777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5C78DF09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1" w:name="_Hlk47701322"/>
      <w:r w:rsidRPr="008A6B99">
        <w:rPr>
          <w:rFonts w:ascii="Calibri" w:hAnsi="Calibri" w:cs="Calibri"/>
          <w:b/>
        </w:rPr>
        <w:t>§</w:t>
      </w:r>
      <w:bookmarkEnd w:id="1"/>
      <w:r w:rsidR="00ED241C" w:rsidRPr="008A6B99">
        <w:rPr>
          <w:rFonts w:ascii="Calibri" w:hAnsi="Calibri" w:cs="Calibri"/>
          <w:b/>
        </w:rPr>
        <w:t xml:space="preserve"> </w:t>
      </w:r>
      <w:r w:rsidR="00FF2D2C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260A2B8B" w14:textId="17CFC46A" w:rsid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5C6CA76E" w14:textId="739CBA6A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przeprowadzenie szkoleń niezgodnie z programem lub bez wymaganej liczby godzin,</w:t>
      </w:r>
    </w:p>
    <w:p w14:paraId="4F60122F" w14:textId="6BDB25B0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nieprzekazanie Zamawiającemu wymaganej dokumentacji poszkoleniowej,</w:t>
      </w:r>
    </w:p>
    <w:p w14:paraId="33A66C24" w14:textId="76034EEC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realizację zajęć przez osoby niezgłoszone lub bez wymaganych kwalifikacji,</w:t>
      </w:r>
    </w:p>
    <w:p w14:paraId="4B9FBF20" w14:textId="1D98971A" w:rsidR="00636F37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nieprzestrzeganie zasad dostępności dla osób ze szczególnymi potrzebami.</w:t>
      </w:r>
    </w:p>
    <w:p w14:paraId="379DC3D9" w14:textId="33988A32" w:rsid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7B50057D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205E0">
        <w:rPr>
          <w:rFonts w:ascii="Calibri" w:hAnsi="Calibri" w:cs="Calibri"/>
          <w:b/>
        </w:rPr>
        <w:t>7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68BA131C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4205E0">
        <w:rPr>
          <w:rFonts w:ascii="Calibri" w:hAnsi="Calibri" w:cs="Calibri"/>
          <w:b/>
        </w:rPr>
        <w:t>8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1D4D62AC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="004205E0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4205E0">
      <w:pPr>
        <w:numPr>
          <w:ilvl w:val="0"/>
          <w:numId w:val="22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70DE6349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27CC3CF5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1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2166D0F7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205E0">
        <w:rPr>
          <w:rFonts w:ascii="Calibri" w:hAnsi="Calibri" w:cs="Calibri"/>
          <w:b/>
        </w:rPr>
        <w:t>2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4205E0">
      <w:pPr>
        <w:numPr>
          <w:ilvl w:val="1"/>
          <w:numId w:val="31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4205E0">
      <w:pPr>
        <w:numPr>
          <w:ilvl w:val="1"/>
          <w:numId w:val="31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30385B2D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205E0">
        <w:rPr>
          <w:rFonts w:ascii="Calibri" w:hAnsi="Calibri" w:cs="Calibri"/>
          <w:b/>
        </w:rPr>
        <w:t>3</w:t>
      </w:r>
      <w:r w:rsidR="00855982">
        <w:rPr>
          <w:rFonts w:ascii="Calibri" w:hAnsi="Calibri" w:cs="Calibri"/>
          <w:b/>
        </w:rPr>
        <w:t>.</w:t>
      </w:r>
    </w:p>
    <w:p w14:paraId="5022EFAF" w14:textId="5AB4C40B" w:rsidR="005922E2" w:rsidRPr="008A6B99" w:rsidRDefault="005922E2" w:rsidP="004205E0">
      <w:pPr>
        <w:pStyle w:val="Nagwek4"/>
        <w:numPr>
          <w:ilvl w:val="0"/>
          <w:numId w:val="21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</w:t>
      </w:r>
    </w:p>
    <w:p w14:paraId="4C128167" w14:textId="5BBD5DE7" w:rsidR="005922E2" w:rsidRPr="008A6B99" w:rsidRDefault="005922E2" w:rsidP="004205E0">
      <w:pPr>
        <w:pStyle w:val="Nagwek4"/>
        <w:numPr>
          <w:ilvl w:val="0"/>
          <w:numId w:val="21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4205E0">
        <w:rPr>
          <w:rFonts w:ascii="Calibri" w:hAnsi="Calibri" w:cs="Calibri"/>
          <w:b w:val="0"/>
          <w:sz w:val="22"/>
        </w:rPr>
        <w:t>procesy szkoleniowe</w:t>
      </w:r>
      <w:r w:rsidR="009C5EBD">
        <w:rPr>
          <w:rFonts w:ascii="Calibri" w:hAnsi="Calibri" w:cs="Calibri"/>
          <w:b w:val="0"/>
          <w:sz w:val="22"/>
        </w:rPr>
        <w:t xml:space="preserve">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4205E0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4205E0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40ADF58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4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4205E0">
      <w:pPr>
        <w:pStyle w:val="Akapitzlist"/>
        <w:numPr>
          <w:ilvl w:val="0"/>
          <w:numId w:val="29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4205E0">
      <w:pPr>
        <w:pStyle w:val="Akapitzlist"/>
        <w:numPr>
          <w:ilvl w:val="0"/>
          <w:numId w:val="29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4205E0">
      <w:pPr>
        <w:pStyle w:val="Akapitzlist"/>
        <w:numPr>
          <w:ilvl w:val="1"/>
          <w:numId w:val="29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4205E0">
      <w:pPr>
        <w:pStyle w:val="Akapitzlist"/>
        <w:numPr>
          <w:ilvl w:val="1"/>
          <w:numId w:val="29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4205E0">
      <w:pPr>
        <w:numPr>
          <w:ilvl w:val="0"/>
          <w:numId w:val="36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4205E0">
      <w:pPr>
        <w:numPr>
          <w:ilvl w:val="0"/>
          <w:numId w:val="36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4205E0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6B43764D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5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2350C8FB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6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5152BF8D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4205E0">
      <w:pPr>
        <w:pStyle w:val="Akapitzlist"/>
        <w:widowControl w:val="0"/>
        <w:numPr>
          <w:ilvl w:val="4"/>
          <w:numId w:val="32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4205E0">
      <w:pPr>
        <w:pStyle w:val="Akapitzlist"/>
        <w:widowControl w:val="0"/>
        <w:numPr>
          <w:ilvl w:val="4"/>
          <w:numId w:val="32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3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4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4205E0">
      <w:pPr>
        <w:numPr>
          <w:ilvl w:val="1"/>
          <w:numId w:val="28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4205E0">
      <w:pPr>
        <w:numPr>
          <w:ilvl w:val="1"/>
          <w:numId w:val="28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480F6C38" w14:textId="0E4BE463" w:rsidR="000B6B5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0B6B59" w:rsidRPr="000B6B59">
        <w:rPr>
          <w:rFonts w:ascii="Calibri" w:hAnsi="Calibri" w:cs="Calibri"/>
        </w:rPr>
        <w:t xml:space="preserve">Zestawienie parametrów merytoryczno–organizacyjnych przedmiotu zamówienia </w:t>
      </w:r>
      <w:r w:rsidR="000B6B59">
        <w:rPr>
          <w:rFonts w:ascii="Calibri" w:hAnsi="Calibri" w:cs="Calibri"/>
        </w:rPr>
        <w:t xml:space="preserve">oraz </w:t>
      </w:r>
      <w:r w:rsidR="000B6B59" w:rsidRPr="000B6B59">
        <w:rPr>
          <w:rFonts w:ascii="Calibri" w:hAnsi="Calibri" w:cs="Calibri"/>
        </w:rPr>
        <w:t>Zestawienie parametrów</w:t>
      </w:r>
      <w:r w:rsidR="000B6B59">
        <w:rPr>
          <w:rFonts w:ascii="Calibri" w:hAnsi="Calibri" w:cs="Calibri"/>
        </w:rPr>
        <w:t xml:space="preserve"> wiedzy i doświadczenia</w:t>
      </w:r>
    </w:p>
    <w:p w14:paraId="1925C4D7" w14:textId="7B0D4B51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6716ACF4" w14:textId="0B773DF3" w:rsidR="000B6B59" w:rsidRPr="008A6B99" w:rsidRDefault="000B6B59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4 – Program szkolenia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55133D7" w14:textId="52A36AA1" w:rsidR="002700B9" w:rsidRPr="008A6B99" w:rsidRDefault="002700B9" w:rsidP="000B6B59">
      <w:pPr>
        <w:spacing w:after="0"/>
        <w:rPr>
          <w:rFonts w:ascii="Calibri" w:hAnsi="Calibri" w:cs="Calibri"/>
          <w:b/>
        </w:rPr>
      </w:pPr>
    </w:p>
    <w:sectPr w:rsidR="002700B9" w:rsidRPr="008A6B99" w:rsidSect="00B60C2B">
      <w:headerReference w:type="default" r:id="rId15"/>
      <w:footerReference w:type="even" r:id="rId16"/>
      <w:footerReference w:type="default" r:id="rId17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47529AE"/>
    <w:multiLevelType w:val="multilevel"/>
    <w:tmpl w:val="AD56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83E1BD9"/>
    <w:multiLevelType w:val="hybridMultilevel"/>
    <w:tmpl w:val="2CF40F48"/>
    <w:numStyleLink w:val="Zaimportowanystyl30"/>
  </w:abstractNum>
  <w:abstractNum w:abstractNumId="21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C42241"/>
    <w:multiLevelType w:val="multilevel"/>
    <w:tmpl w:val="E976D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3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4" w15:restartNumberingAfterBreak="0">
    <w:nsid w:val="344B4F2C"/>
    <w:multiLevelType w:val="multilevel"/>
    <w:tmpl w:val="33C4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38DC04C2"/>
    <w:multiLevelType w:val="hybridMultilevel"/>
    <w:tmpl w:val="2424D2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F0641"/>
    <w:multiLevelType w:val="hybridMultilevel"/>
    <w:tmpl w:val="527C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952A2"/>
    <w:multiLevelType w:val="hybridMultilevel"/>
    <w:tmpl w:val="4E72DBB4"/>
    <w:numStyleLink w:val="Zaimportowanystyl29"/>
  </w:abstractNum>
  <w:abstractNum w:abstractNumId="31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3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051B07"/>
    <w:multiLevelType w:val="hybridMultilevel"/>
    <w:tmpl w:val="C73868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6AF6EF92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6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40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2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4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43709B"/>
    <w:multiLevelType w:val="multilevel"/>
    <w:tmpl w:val="E976D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6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39"/>
  </w:num>
  <w:num w:numId="4" w16cid:durableId="1453136650">
    <w:abstractNumId w:val="13"/>
  </w:num>
  <w:num w:numId="5" w16cid:durableId="306084792">
    <w:abstractNumId w:val="32"/>
  </w:num>
  <w:num w:numId="6" w16cid:durableId="654340740">
    <w:abstractNumId w:val="23"/>
  </w:num>
  <w:num w:numId="7" w16cid:durableId="32970651">
    <w:abstractNumId w:val="17"/>
  </w:num>
  <w:num w:numId="8" w16cid:durableId="1095856620">
    <w:abstractNumId w:val="48"/>
  </w:num>
  <w:num w:numId="9" w16cid:durableId="1237477046">
    <w:abstractNumId w:val="31"/>
  </w:num>
  <w:num w:numId="10" w16cid:durableId="824977701">
    <w:abstractNumId w:val="41"/>
  </w:num>
  <w:num w:numId="11" w16cid:durableId="994260113">
    <w:abstractNumId w:val="14"/>
  </w:num>
  <w:num w:numId="12" w16cid:durableId="1832990105">
    <w:abstractNumId w:val="18"/>
  </w:num>
  <w:num w:numId="13" w16cid:durableId="1763911358">
    <w:abstractNumId w:val="40"/>
  </w:num>
  <w:num w:numId="14" w16cid:durableId="323900442">
    <w:abstractNumId w:val="37"/>
  </w:num>
  <w:num w:numId="15" w16cid:durableId="706105004">
    <w:abstractNumId w:val="30"/>
  </w:num>
  <w:num w:numId="16" w16cid:durableId="1521777628">
    <w:abstractNumId w:val="36"/>
  </w:num>
  <w:num w:numId="17" w16cid:durableId="1797720035">
    <w:abstractNumId w:val="20"/>
  </w:num>
  <w:num w:numId="18" w16cid:durableId="420226286">
    <w:abstractNumId w:val="10"/>
  </w:num>
  <w:num w:numId="19" w16cid:durableId="666327317">
    <w:abstractNumId w:val="38"/>
  </w:num>
  <w:num w:numId="20" w16cid:durableId="294677700">
    <w:abstractNumId w:val="19"/>
  </w:num>
  <w:num w:numId="21" w16cid:durableId="1371491647">
    <w:abstractNumId w:val="35"/>
  </w:num>
  <w:num w:numId="22" w16cid:durableId="959847306">
    <w:abstractNumId w:val="47"/>
  </w:num>
  <w:num w:numId="23" w16cid:durableId="1450005563">
    <w:abstractNumId w:val="44"/>
  </w:num>
  <w:num w:numId="24" w16cid:durableId="758605259">
    <w:abstractNumId w:val="27"/>
  </w:num>
  <w:num w:numId="25" w16cid:durableId="1464276737">
    <w:abstractNumId w:val="3"/>
  </w:num>
  <w:num w:numId="26" w16cid:durableId="467630044">
    <w:abstractNumId w:val="25"/>
  </w:num>
  <w:num w:numId="27" w16cid:durableId="2134444837">
    <w:abstractNumId w:val="22"/>
  </w:num>
  <w:num w:numId="28" w16cid:durableId="92558719">
    <w:abstractNumId w:val="43"/>
  </w:num>
  <w:num w:numId="29" w16cid:durableId="616984967">
    <w:abstractNumId w:val="12"/>
  </w:num>
  <w:num w:numId="30" w16cid:durableId="525994216">
    <w:abstractNumId w:val="45"/>
  </w:num>
  <w:num w:numId="31" w16cid:durableId="1480535560">
    <w:abstractNumId w:val="15"/>
  </w:num>
  <w:num w:numId="32" w16cid:durableId="545487233">
    <w:abstractNumId w:val="29"/>
  </w:num>
  <w:num w:numId="33" w16cid:durableId="616063741">
    <w:abstractNumId w:val="46"/>
  </w:num>
  <w:num w:numId="34" w16cid:durableId="1061320257">
    <w:abstractNumId w:val="33"/>
  </w:num>
  <w:num w:numId="35" w16cid:durableId="1196120067">
    <w:abstractNumId w:val="16"/>
  </w:num>
  <w:num w:numId="36" w16cid:durableId="574048177">
    <w:abstractNumId w:val="21"/>
  </w:num>
  <w:num w:numId="37" w16cid:durableId="398677267">
    <w:abstractNumId w:val="11"/>
  </w:num>
  <w:num w:numId="38" w16cid:durableId="1443720583">
    <w:abstractNumId w:val="42"/>
  </w:num>
  <w:num w:numId="39" w16cid:durableId="1038242741">
    <w:abstractNumId w:val="26"/>
  </w:num>
  <w:num w:numId="40" w16cid:durableId="1114710208">
    <w:abstractNumId w:val="9"/>
  </w:num>
  <w:num w:numId="41" w16cid:durableId="962155440">
    <w:abstractNumId w:val="28"/>
  </w:num>
  <w:num w:numId="42" w16cid:durableId="1464929459">
    <w:abstractNumId w:val="24"/>
  </w:num>
  <w:num w:numId="43" w16cid:durableId="400520055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4CD2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4DB5"/>
    <w:rsid w:val="000A5AEA"/>
    <w:rsid w:val="000A634A"/>
    <w:rsid w:val="000A7BF7"/>
    <w:rsid w:val="000B331C"/>
    <w:rsid w:val="000B6737"/>
    <w:rsid w:val="000B6B59"/>
    <w:rsid w:val="000B735D"/>
    <w:rsid w:val="000B7D99"/>
    <w:rsid w:val="000C074A"/>
    <w:rsid w:val="000C10FD"/>
    <w:rsid w:val="000C144A"/>
    <w:rsid w:val="000C1872"/>
    <w:rsid w:val="000C3946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0A42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96C60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5E0"/>
    <w:rsid w:val="004209E9"/>
    <w:rsid w:val="00424A60"/>
    <w:rsid w:val="00425429"/>
    <w:rsid w:val="00425EDA"/>
    <w:rsid w:val="00426B1A"/>
    <w:rsid w:val="00427815"/>
    <w:rsid w:val="004279D9"/>
    <w:rsid w:val="00427A80"/>
    <w:rsid w:val="00430193"/>
    <w:rsid w:val="00432F3D"/>
    <w:rsid w:val="00435021"/>
    <w:rsid w:val="004357FD"/>
    <w:rsid w:val="00435BF5"/>
    <w:rsid w:val="00436D02"/>
    <w:rsid w:val="004410B3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49E0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97F2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17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658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B4A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05C7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014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430B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3F61"/>
    <w:rsid w:val="00FA4408"/>
    <w:rsid w:val="00FA46E0"/>
    <w:rsid w:val="00FA4762"/>
    <w:rsid w:val="00FA4823"/>
    <w:rsid w:val="00FA5BBB"/>
    <w:rsid w:val="00FA5D7F"/>
    <w:rsid w:val="00FA6402"/>
    <w:rsid w:val="00FA6561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D7D0F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2D2C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38"/>
      </w:numPr>
    </w:pPr>
  </w:style>
  <w:style w:type="numbering" w:customStyle="1" w:styleId="List13">
    <w:name w:val="List 13"/>
    <w:rsid w:val="00A84E33"/>
    <w:pPr>
      <w:numPr>
        <w:numId w:val="4"/>
      </w:numPr>
    </w:pPr>
  </w:style>
  <w:style w:type="numbering" w:customStyle="1" w:styleId="List32">
    <w:name w:val="List 32"/>
    <w:rsid w:val="00990590"/>
    <w:pPr>
      <w:numPr>
        <w:numId w:val="7"/>
      </w:numPr>
    </w:pPr>
  </w:style>
  <w:style w:type="numbering" w:customStyle="1" w:styleId="List19">
    <w:name w:val="List 19"/>
    <w:rsid w:val="00990590"/>
    <w:pPr>
      <w:numPr>
        <w:numId w:val="6"/>
      </w:numPr>
    </w:pPr>
  </w:style>
  <w:style w:type="numbering" w:customStyle="1" w:styleId="List20">
    <w:name w:val="List 20"/>
    <w:rsid w:val="00990590"/>
    <w:pPr>
      <w:numPr>
        <w:numId w:val="5"/>
      </w:numPr>
    </w:pPr>
  </w:style>
  <w:style w:type="numbering" w:customStyle="1" w:styleId="List24">
    <w:name w:val="List 24"/>
    <w:rsid w:val="00990590"/>
    <w:pPr>
      <w:numPr>
        <w:numId w:val="9"/>
      </w:numPr>
    </w:pPr>
  </w:style>
  <w:style w:type="numbering" w:customStyle="1" w:styleId="List23">
    <w:name w:val="List 23"/>
    <w:rsid w:val="00990590"/>
    <w:pPr>
      <w:numPr>
        <w:numId w:val="8"/>
      </w:numPr>
    </w:pPr>
  </w:style>
  <w:style w:type="numbering" w:customStyle="1" w:styleId="List15">
    <w:name w:val="List 15"/>
    <w:rsid w:val="00DD28F7"/>
    <w:pPr>
      <w:numPr>
        <w:numId w:val="10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uiPriority w:val="99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2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4"/>
      </w:numPr>
    </w:pPr>
  </w:style>
  <w:style w:type="numbering" w:customStyle="1" w:styleId="Zaimportowanystyl30">
    <w:name w:val="Zaimportowany styl 30"/>
    <w:rsid w:val="00CC32AF"/>
    <w:pPr>
      <w:numPr>
        <w:numId w:val="16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19"/>
      </w:numPr>
    </w:pPr>
  </w:style>
  <w:style w:type="numbering" w:customStyle="1" w:styleId="Zaimportowanystyl3">
    <w:name w:val="Zaimportowany styl 3"/>
    <w:rsid w:val="00D968ED"/>
    <w:pPr>
      <w:numPr>
        <w:numId w:val="20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  <w:style w:type="paragraph" w:customStyle="1" w:styleId="paragraph">
    <w:name w:val="paragraph"/>
    <w:basedOn w:val="Normalny"/>
    <w:rsid w:val="00982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3980</Words>
  <Characters>27626</Characters>
  <Application>Microsoft Office Word</Application>
  <DocSecurity>0</DocSecurity>
  <Lines>230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31543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23</cp:revision>
  <cp:lastPrinted>2023-04-12T12:49:00Z</cp:lastPrinted>
  <dcterms:created xsi:type="dcterms:W3CDTF">2025-10-22T11:20:00Z</dcterms:created>
  <dcterms:modified xsi:type="dcterms:W3CDTF">2025-10-31T14:07:00Z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